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50.0" w:type="dxa"/>
        <w:jc w:val="left"/>
        <w:tblInd w:w="-545.0" w:type="dxa"/>
        <w:tblBorders>
          <w:top w:color="9cc3e5" w:space="0" w:sz="4" w:val="single"/>
          <w:left w:color="9cc3e5" w:space="0" w:sz="4" w:val="single"/>
          <w:bottom w:color="9cc3e5" w:space="0" w:sz="4" w:val="single"/>
          <w:right w:color="9cc3e5" w:space="0" w:sz="4" w:val="single"/>
          <w:insideH w:color="9cc3e5" w:space="0" w:sz="4" w:val="single"/>
          <w:insideV w:color="9cc3e5" w:space="0" w:sz="4" w:val="single"/>
        </w:tblBorders>
        <w:tblLayout w:type="fixed"/>
        <w:tblLook w:val="04A0"/>
      </w:tblPr>
      <w:tblGrid>
        <w:gridCol w:w="10350"/>
        <w:tblGridChange w:id="0">
          <w:tblGrid>
            <w:gridCol w:w="103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ffff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Maria Madan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Str. Vasile Ciubotaru 16, Trușeni, Moldova; Date of birth: 12.29.1993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Tel. +37379110110; email: madanmaria.s@gmail.com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EDUCATION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2013-2016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The University of European Studies in Moldova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International Relations, Political and Administrative Sciences Faculty International relations Speciality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Bachelor degree in Political Science,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University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of European Studies in Moldova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Chișinău, Strada Ghenadie Iablocikin 2/1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RELEVANT EXPERIENCE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Account manager junior, PR &amp; Communication at PRofile Agency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September 2019 – present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Chisinau, Moldova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Tasks: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Developing and maintaining strong relationships with the clients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Daily communication with the client on coordinating all activities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Managing client’s media campaign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Budgeting client’s activities (online and offline campaigns, BTL activities, etc)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Coordinating all planned activities and events with the clients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Organizing public events for the client, starting from logistics to communication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Social Media Manager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Media Relations Manager at PRofile Agency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August 2017 - August 2019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Tasks: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Developing strong working relations with local news portals, TV channels and newspapers.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Media monitoring for the clients of the agency and media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4"/>
                <w:szCs w:val="24"/>
                <w:rtl w:val="0"/>
              </w:rPr>
              <w:t xml:space="preserve">campaigns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support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Collecting data and preparing comprehensive reports on the clients visibility in media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Media monitoring and establishment of media relations for the following events: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Vin OPERA (2019)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Underland Wine and Music Festival (2018, 2019)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Sus Paharul! Ziua Vinului la Mileștii Mici (2018)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Gerar Fest at Milestii Mici (2018)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O Seară Fetească (2018)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• DescOpera (2018)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TRAININGS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Participant at Rockit, Chișinău, October 12, 2019.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Participant at Mad Marketers Conference, Chișinău, 3 March, 2018.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LANGUAGES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Romanian – native language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Russian – proficient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English- conversant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lang w:val="ro-RO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Default" w:customStyle="1">
    <w:name w:val="Default"/>
    <w:rsid w:val="00750DB9"/>
    <w:pPr>
      <w:autoSpaceDE w:val="0"/>
      <w:autoSpaceDN w:val="0"/>
      <w:adjustRightInd w:val="0"/>
      <w:spacing w:after="0" w:line="240" w:lineRule="auto"/>
    </w:pPr>
    <w:rPr>
      <w:rFonts w:ascii="Calibri" w:cs="Calibri" w:hAnsi="Calibri"/>
      <w:color w:val="000000"/>
      <w:sz w:val="24"/>
      <w:szCs w:val="24"/>
    </w:rPr>
  </w:style>
  <w:style w:type="table" w:styleId="a3">
    <w:name w:val="Table Grid"/>
    <w:basedOn w:val="a1"/>
    <w:uiPriority w:val="39"/>
    <w:rsid w:val="00750DB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-41">
    <w:name w:val="Grid Table 4 Accent 1"/>
    <w:basedOn w:val="a1"/>
    <w:uiPriority w:val="49"/>
    <w:rsid w:val="00750DB9"/>
    <w:pPr>
      <w:spacing w:after="0" w:line="240" w:lineRule="auto"/>
    </w:pPr>
    <w:tblPr>
      <w:tblStyleRowBandSize w:val="1"/>
      <w:tblStyleColBandSize w:val="1"/>
      <w:tblBorders>
        <w:top w:color="9cc2e5" w:space="0" w:sz="4" w:themeColor="accent1" w:themeTint="000099" w:val="single"/>
        <w:left w:color="9cc2e5" w:space="0" w:sz="4" w:themeColor="accent1" w:themeTint="000099" w:val="single"/>
        <w:bottom w:color="9cc2e5" w:space="0" w:sz="4" w:themeColor="accent1" w:themeTint="000099" w:val="single"/>
        <w:right w:color="9cc2e5" w:space="0" w:sz="4" w:themeColor="accent1" w:themeTint="000099" w:val="single"/>
        <w:insideH w:color="9cc2e5" w:space="0" w:sz="4" w:themeColor="accent1" w:themeTint="000099" w:val="single"/>
        <w:insideV w:color="9cc2e5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5b9bd5" w:space="0" w:sz="4" w:themeColor="accent1" w:val="single"/>
          <w:left w:color="5b9bd5" w:space="0" w:sz="4" w:themeColor="accent1" w:val="single"/>
          <w:bottom w:color="5b9bd5" w:space="0" w:sz="4" w:themeColor="accent1" w:val="single"/>
          <w:right w:color="5b9bd5" w:space="0" w:sz="4" w:themeColor="accent1" w:val="single"/>
          <w:insideH w:space="0" w:sz="0" w:val="nil"/>
          <w:insideV w:space="0" w:sz="0" w:val="nil"/>
        </w:tcBorders>
        <w:shd w:color="auto" w:fill="5b9bd5" w:themeFill="accent1" w:val="clear"/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1" w:themeFillTint="000033" w:val="clear"/>
      </w:tcPr>
    </w:tblStylePr>
    <w:tblStylePr w:type="band1Horz">
      <w:tblPr/>
      <w:tcPr>
        <w:shd w:color="auto" w:fill="deeaf6" w:themeFill="accent1" w:themeFillTint="000033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eebf6" w:val="clear"/>
      </w:tcPr>
    </w:tblStylePr>
    <w:tblStylePr w:type="band1Vert">
      <w:tcPr>
        <w:shd w:fill="deebf6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000000" w:space="0" w:sz="0" w:val="nil"/>
          <w:insideV w:color="000000" w:space="0" w:sz="0" w:val="nil"/>
        </w:tcBorders>
        <w:shd w:fill="5b9bd5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5b9bd5" w:space="0" w:sz="4" w:val="single"/>
        </w:tcBorders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qTnSHfkqv8bLeYs3F2H7vyoCsw==">AMUW2mXgICfkFteVdv9UJmfuaIObaGg/txH9K5XDEGnUkNrOgZ0KVxN1jzayig//CxmOmrmwr5RqcxfgIJ4r44YsKOjMQ1KyPbCcXPSVQm7KzGhrhigSMsMY58UAf/sSkh5yPzh/R85c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2014-05-22T06:31:00Z</dcterms:created>
  <dc:creator>Irinelu</dc:creator>
</cp:coreProperties>
</file>